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BE768">
      <w:pPr>
        <w:pStyle w:val="3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6.2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.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离散型随机变量及其分布列</w:t>
      </w:r>
    </w:p>
    <w:p w14:paraId="2BC428C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5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学习目标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6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　</w:t>
      </w:r>
      <w:bookmarkStart w:id="0" w:name="_GoBack"/>
      <w:bookmarkEnd w:id="0"/>
    </w:p>
    <w:p w14:paraId="1151824A">
      <w:pPr>
        <w:pStyle w:val="10"/>
        <w:numPr>
          <w:ilvl w:val="0"/>
          <w:numId w:val="0"/>
        </w:numPr>
        <w:tabs>
          <w:tab w:val="left" w:pos="3402"/>
          <w:tab w:val="center" w:pos="4422"/>
        </w:tabs>
        <w:snapToGrid w:val="0"/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val="en-US" w:eastAsia="zh-CN"/>
        </w:rPr>
        <w:t>1.</w:t>
      </w:r>
      <w:r>
        <w:rPr>
          <w:rFonts w:hint="eastAsia" w:ascii="仿宋" w:hAnsi="仿宋" w:eastAsia="仿宋" w:cs="仿宋"/>
        </w:rPr>
        <w:t>通过具体实例，了解随机变量的概念.</w:t>
      </w:r>
      <w:r>
        <w:rPr>
          <w:rFonts w:hint="eastAsia" w:ascii="仿宋" w:hAnsi="仿宋" w:eastAsia="仿宋" w:cs="仿宋"/>
          <w:lang w:eastAsia="zh-CN"/>
        </w:rPr>
        <w:tab/>
      </w:r>
    </w:p>
    <w:p w14:paraId="6405A3F9">
      <w:pPr>
        <w:pStyle w:val="1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2.了解随机变量与函数的区别与联系.</w:t>
      </w:r>
    </w:p>
    <w:p w14:paraId="2C12B7C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3.能列出随机变量的取值所表示的事件．</w:t>
      </w:r>
    </w:p>
    <w:p w14:paraId="67D1D48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7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导语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8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19F237D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在奥运射击运动中，运动员射击一次，可能出现命中0环，命中1环，……，命中10环等结果，若用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来表示他一次射击所命中的环数，则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即为随机变量．</w:t>
      </w:r>
    </w:p>
    <w:p w14:paraId="6CABCD12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选择性必修第一册\\word\\A19.TIF"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选择性必修第一册\\word\\A19.TIF"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选择性必修第一册\\word\\A19.TIF"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选择性必修第一册\\word\\A19.TIF"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选择性必修第一册\\word\\A19.TIF"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选择性必修第一册（新教材）\\全书完整的Word版文档\\A19.TIF"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9" o:spt="75" type="#_x0000_t75" style="height:63.2pt;width:99.2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07B9CC5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一、随机变量的概念</w:t>
      </w:r>
    </w:p>
    <w:p w14:paraId="0D01334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　下述现象有哪些共同特点？</w:t>
      </w:r>
    </w:p>
    <w:p w14:paraId="10B7CAF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①某人在射击训练中，射击一次，命中的环数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是1,2,3，…10中的某一个数；</w:t>
      </w:r>
    </w:p>
    <w:p w14:paraId="7E848B1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②抛掷一颗骰子，向上的点数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是1,2,3,4,5,6中的某一个数；</w:t>
      </w:r>
    </w:p>
    <w:p w14:paraId="330C20D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③新生婴儿的性别，抽查的结果可能是男，也可能是女．如果将男婴用0表示，女婴用1表示，那么抽查的结果</w:t>
      </w:r>
      <w:r>
        <w:rPr>
          <w:rFonts w:hint="eastAsia" w:ascii="仿宋" w:hAnsi="仿宋" w:eastAsia="仿宋" w:cs="仿宋"/>
          <w:i/>
        </w:rPr>
        <w:t>Z</w:t>
      </w:r>
      <w:r>
        <w:rPr>
          <w:rFonts w:hint="eastAsia" w:ascii="仿宋" w:hAnsi="仿宋" w:eastAsia="仿宋" w:cs="仿宋"/>
        </w:rPr>
        <w:t>是0和1中的某个数．</w:t>
      </w:r>
    </w:p>
    <w:p w14:paraId="0BB6FF9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0A97BC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上述现象中的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Z</w:t>
      </w:r>
      <w:r>
        <w:rPr>
          <w:rFonts w:hint="eastAsia" w:ascii="仿宋" w:hAnsi="仿宋" w:eastAsia="仿宋" w:cs="仿宋"/>
        </w:rPr>
        <w:t>，实际上是把每个随机试验的样本点都对应一个确定的实数，即在试验结果(样本点)与实数之间建立了一个对应关系．</w:t>
      </w:r>
    </w:p>
    <w:p w14:paraId="7DDF413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0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1" o:spt="75" type="#_x0000_t75" style="height:8.45pt;width:2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15D87B6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在随机试验中，我们确定了一个对应关系，使得样本空间的每一个样本点都用一个确定的</w:t>
      </w:r>
      <w:r>
        <w:rPr>
          <w:rFonts w:hint="eastAsia" w:ascii="仿宋" w:hAnsi="仿宋" w:eastAsia="仿宋" w:cs="仿宋"/>
          <w:u w:val="single"/>
        </w:rPr>
        <w:t>数值</w:t>
      </w:r>
      <w:r>
        <w:rPr>
          <w:rFonts w:hint="eastAsia" w:ascii="仿宋" w:hAnsi="仿宋" w:eastAsia="仿宋" w:cs="仿宋"/>
        </w:rPr>
        <w:t>表示．在这个对应关系下，</w:t>
      </w:r>
      <w:r>
        <w:rPr>
          <w:rFonts w:hint="eastAsia" w:ascii="仿宋" w:hAnsi="仿宋" w:eastAsia="仿宋" w:cs="仿宋"/>
          <w:u w:val="single"/>
        </w:rPr>
        <w:t>数值</w:t>
      </w:r>
      <w:r>
        <w:rPr>
          <w:rFonts w:hint="eastAsia" w:ascii="仿宋" w:hAnsi="仿宋" w:eastAsia="仿宋" w:cs="仿宋"/>
        </w:rPr>
        <w:t>随着试验结果的变化而变化．像这种取值随着试验结果的变化而变化的量称为</w:t>
      </w:r>
      <w:r>
        <w:rPr>
          <w:rFonts w:hint="eastAsia" w:ascii="仿宋" w:hAnsi="仿宋" w:eastAsia="仿宋" w:cs="仿宋"/>
          <w:u w:val="single"/>
        </w:rPr>
        <w:t>随机</w:t>
      </w:r>
      <w:r>
        <w:rPr>
          <w:rFonts w:hint="eastAsia" w:ascii="仿宋" w:hAnsi="仿宋" w:eastAsia="仿宋" w:cs="仿宋"/>
        </w:rPr>
        <w:t>变量．随机变量常用字母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η</w:t>
      </w:r>
      <w:r>
        <w:rPr>
          <w:rFonts w:hint="eastAsia" w:ascii="仿宋" w:hAnsi="仿宋" w:eastAsia="仿宋" w:cs="仿宋"/>
        </w:rPr>
        <w:t>等表示．</w:t>
      </w:r>
    </w:p>
    <w:p w14:paraId="120A3E9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A385E0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例1　判断下列各个量是否为随机变量，并说明理由．</w:t>
      </w:r>
    </w:p>
    <w:p w14:paraId="751AC58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(1)从10张已编好号码的卡片(从1号到10号)中任取一张，被抽出卡片的号数；</w:t>
      </w:r>
    </w:p>
    <w:p w14:paraId="560DDA6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(2)抛两枚骰子，出现的点数之和；</w:t>
      </w:r>
    </w:p>
    <w:p w14:paraId="64BBD3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(3)体积为8 cm</w:t>
      </w:r>
      <w:r>
        <w:rPr>
          <w:rFonts w:hint="eastAsia" w:ascii="仿宋" w:hAnsi="仿宋" w:eastAsia="仿宋" w:cs="仿宋"/>
          <w:vertAlign w:val="superscript"/>
        </w:rPr>
        <w:t>3</w:t>
      </w:r>
      <w:r>
        <w:rPr>
          <w:rFonts w:hint="eastAsia" w:ascii="仿宋" w:hAnsi="仿宋" w:eastAsia="仿宋" w:cs="仿宋"/>
        </w:rPr>
        <w:t>的正方体的棱长．</w:t>
      </w:r>
    </w:p>
    <w:p w14:paraId="195F4D2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(3)正方体的棱长为定值，不是随机变量．</w:t>
      </w:r>
    </w:p>
    <w:p w14:paraId="46B3859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随机变量的取值实质上是试验结果对应的数，但这些数是预先知道所有可能取的值，而不知道在一次试验中哪一个结果发生，随机变量取哪一个值．</w:t>
      </w:r>
    </w:p>
    <w:p w14:paraId="26B84EF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跟踪训练1　指出下列哪些是随机变量，哪些不是随机变量，并说明理由．</w:t>
      </w:r>
    </w:p>
    <w:p w14:paraId="725F905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(1)某人射击一次命中的环数；</w:t>
      </w:r>
    </w:p>
    <w:p w14:paraId="096598E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(2)掷一枚质地均匀的骰子，出现的点数；</w:t>
      </w:r>
    </w:p>
    <w:p w14:paraId="3D0F7EC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(3)某个人的属相随年龄的变化．</w:t>
      </w:r>
    </w:p>
    <w:p w14:paraId="590272D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B272C4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二、列随机现象的结果</w:t>
      </w:r>
    </w:p>
    <w:p w14:paraId="4BDAE02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例2　写出下列随机变量可能取的值，并说明这些值所表示的随机试验的结果．</w:t>
      </w:r>
    </w:p>
    <w:p w14:paraId="6426088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(1)袋中有大小相同的红球10个，白球5个，从袋中每次任取1个球，取后不放回，直到取出的球是白球为止，所需要的取球次数；</w:t>
      </w:r>
    </w:p>
    <w:p w14:paraId="44A97B6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(2)从分别标有数字1,2,3,4的4张卡片中任取2张，所取卡片上的数字之和．</w:t>
      </w:r>
    </w:p>
    <w:p w14:paraId="1ECA524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9B9C2C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AEAA3B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延伸探究</w:t>
      </w:r>
    </w:p>
    <w:p w14:paraId="0B4B574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1．若本例(2)中条件不变，所取卡片上的数字之差的绝对值为随机变量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，请问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有哪些取值？ 其中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＝2表示什么含义？</w:t>
      </w:r>
    </w:p>
    <w:p w14:paraId="769FBE8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4DCB73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011DF7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73BF3B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2．甲、乙两队员进行乒乓球单打比赛，规定采用“七局四胜制”，用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表示需要比赛的局数，写出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所有可能的取值，并写出表示的试验结果．</w:t>
      </w:r>
    </w:p>
    <w:p w14:paraId="57556DE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B47CFF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DBDDB9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9D373A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8D993C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744FF4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解答用随机变量表示随机试验的结果问题的关键点和注意点</w:t>
      </w:r>
    </w:p>
    <w:p w14:paraId="5891C93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(1)关键点：解决此类问题的关键是明确随机变量的所有可能取值，以及取每一个值对应的意义，即一个随机变量的取值对应一个或多个随机试验的结果．</w:t>
      </w:r>
    </w:p>
    <w:p w14:paraId="091F05E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(2)注意点：解答过程中不要漏掉某些试验结果．</w:t>
      </w:r>
    </w:p>
    <w:p w14:paraId="49738CF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跟踪训练2　一个木箱中装有6个大小相同的篮球，编号分别为1,2,3,4,5,6，现随机抽取3个篮球，以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表示取出的篮球的最大号码，则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所有可能的取值为__________________，其中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＝4表示的试验结果有________种．</w:t>
      </w:r>
    </w:p>
    <w:p w14:paraId="1B1253B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EA1B06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105D22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2BF33E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7C5DCD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三、用随机变量表示事件</w:t>
      </w:r>
    </w:p>
    <w:p w14:paraId="205B3F4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例3　盒中有9个正品和3个次品零件，每次从中取一个零件，如果取出的是次品，则不再放回，直到取出正品为止，设取得正品前已取出的次品数为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.</w:t>
      </w:r>
    </w:p>
    <w:p w14:paraId="32082AD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(1)写出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的所有可能取值；</w:t>
      </w:r>
    </w:p>
    <w:p w14:paraId="64C9C87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(2)写出{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＝0}；{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＝1}；{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＝2}；{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＝3}所表示的事件．</w:t>
      </w:r>
    </w:p>
    <w:p w14:paraId="6B333C4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A4BDF9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A9D29F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F5B4C0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475033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6EEB4F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解决这类题的关键是明确事件所表示的含义．</w:t>
      </w:r>
    </w:p>
    <w:p w14:paraId="2F9FA6A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跟踪训练3　用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表示10次射击中命中目标的次数，分别说明下列集合所代表的随机事件：</w:t>
      </w:r>
    </w:p>
    <w:p w14:paraId="34CCC1E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(1){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＝8}；</w:t>
      </w:r>
    </w:p>
    <w:p w14:paraId="653B06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(2){1&lt;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≤9}；</w:t>
      </w:r>
    </w:p>
    <w:p w14:paraId="71A7808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(3){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≥1}；</w:t>
      </w:r>
    </w:p>
    <w:p w14:paraId="00D1E4B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(4){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&lt;1}．</w:t>
      </w:r>
    </w:p>
    <w:p w14:paraId="54B9564F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</w:p>
    <w:p w14:paraId="0E0B8AC1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pict>
          <v:shape id="_x0000_i1032" o:spt="75" type="#_x0000_t75" style="height:18.7pt;width:418.95pt;" filled="f" o:preferrelative="t" stroked="f" coordsize="21600,21600">
            <v:path/>
            <v:fill on="f" focussize="0,0"/>
            <v:stroke on="f" joinstyle="miter"/>
            <v:imagedata r:id="rId11" o:title="课堂小结通"/>
            <o:lock v:ext="edit" aspectratio="t"/>
            <w10:wrap type="none"/>
            <w10:anchorlock/>
          </v:shape>
        </w:pict>
      </w:r>
    </w:p>
    <w:p w14:paraId="2915C29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1．知识清单：随机变量的概念、特征．2．方法归纳：转化化归．3．常见误区：随机变量的取值不明确．</w:t>
      </w:r>
    </w:p>
    <w:p w14:paraId="4363463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选择性必修第一册\\word\\随堂演练.TIF"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3" o:spt="75" type="#_x0000_t75" style="height:36.7pt;width:83.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7269F9F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1．投掷两枚硬币，不是随机变量的为(　　)</w:t>
      </w:r>
    </w:p>
    <w:p w14:paraId="5844844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A．掷硬币的个数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B．正面向上的个数</w:t>
      </w:r>
    </w:p>
    <w:p w14:paraId="51742AF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C．反面向上的个数</w:t>
      </w:r>
      <w:r>
        <w:rPr>
          <w:rFonts w:hint="eastAsia" w:ascii="仿宋" w:hAnsi="仿宋" w:eastAsia="仿宋" w:cs="仿宋"/>
          <w:lang w:val="en-US" w:eastAsia="zh-CN"/>
        </w:rPr>
        <w:t xml:space="preserve">    </w:t>
      </w:r>
      <w:r>
        <w:rPr>
          <w:rFonts w:hint="eastAsia" w:ascii="仿宋" w:hAnsi="仿宋" w:eastAsia="仿宋" w:cs="仿宋"/>
        </w:rPr>
        <w:t>D．正面向上和反面向上的个数之差的绝对值</w:t>
      </w:r>
    </w:p>
    <w:p w14:paraId="353BD3D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3350FF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A2BFE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2．(多选)如果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是一个随机变量，则下列命题中的真命题有(　　)</w:t>
      </w:r>
    </w:p>
    <w:p w14:paraId="70CFD66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取每一个可能值的概率都是非负数</w:t>
      </w:r>
      <w:r>
        <w:rPr>
          <w:rFonts w:hint="eastAsia" w:ascii="仿宋" w:hAnsi="仿宋" w:eastAsia="仿宋" w:cs="仿宋"/>
          <w:lang w:val="en-US" w:eastAsia="zh-CN"/>
        </w:rPr>
        <w:t xml:space="preserve">    </w:t>
      </w:r>
      <w:r>
        <w:rPr>
          <w:rFonts w:hint="eastAsia" w:ascii="仿宋" w:hAnsi="仿宋" w:eastAsia="仿宋" w:cs="仿宋"/>
        </w:rPr>
        <w:t>B．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取所有可能值的概率之和是1</w:t>
      </w:r>
    </w:p>
    <w:p w14:paraId="4CEF43F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的取值与自然数一一对应</w:t>
      </w:r>
      <w:r>
        <w:rPr>
          <w:rFonts w:hint="eastAsia" w:ascii="仿宋" w:hAnsi="仿宋" w:eastAsia="仿宋" w:cs="仿宋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</w:rPr>
        <w:t>D．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的取值是实数</w:t>
      </w:r>
    </w:p>
    <w:p w14:paraId="1E39D2F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3．某人进行射击，共有5发子弹，击中目标或子弹打完就停止射击，射击次数为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，则“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＝5”表示的试验结果是____________．</w:t>
      </w:r>
    </w:p>
    <w:p w14:paraId="02C49FA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4．在一次考试中，某位同学需回答三个问题，考试规则如下：每题回答正确得100分，回答不正确得－100分，则这名同学回答这三个问题的总得分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的所有可能取值是________________．</w:t>
      </w:r>
    </w:p>
    <w:p w14:paraId="3C83BEB2">
      <w:pPr>
        <w:pStyle w:val="3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课时对点练</w:t>
      </w:r>
    </w:p>
    <w:p w14:paraId="1F58235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选择性必修第一册\\word\\基础巩固A.TIF"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4" o:spt="75" type="#_x0000_t75" style="height:24.7pt;width:69.2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36C484B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1．(多选)下列变量中，是随机变量的是(　　)</w:t>
      </w:r>
    </w:p>
    <w:p w14:paraId="334FDF9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A．一射击手射击一次命中的环数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B．标准状态下，水沸腾时的温度</w:t>
      </w:r>
    </w:p>
    <w:p w14:paraId="48E937C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C．抛掷两颗骰子，所得点数之和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D．某电话总机在时间区间(0，</w:t>
      </w:r>
      <w:r>
        <w:rPr>
          <w:rFonts w:hint="eastAsia" w:ascii="仿宋" w:hAnsi="仿宋" w:eastAsia="仿宋" w:cs="仿宋"/>
          <w:i/>
        </w:rPr>
        <w:t>T</w:t>
      </w:r>
      <w:r>
        <w:rPr>
          <w:rFonts w:hint="eastAsia" w:ascii="仿宋" w:hAnsi="仿宋" w:eastAsia="仿宋" w:cs="仿宋"/>
        </w:rPr>
        <w:t>)内收到的呼叫次数</w:t>
      </w:r>
    </w:p>
    <w:p w14:paraId="55726AE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3B0EA2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2．袋中有2个黑球和6个红球，从中任取两个，可以作为随机变量的是(　　)</w:t>
      </w:r>
    </w:p>
    <w:p w14:paraId="77AC2EC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A．取到的球的个数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B．取到红球的个数</w:t>
      </w:r>
    </w:p>
    <w:p w14:paraId="3E25732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C．至少取到一个红球</w:t>
      </w:r>
      <w:r>
        <w:rPr>
          <w:rFonts w:hint="eastAsia" w:ascii="仿宋" w:hAnsi="仿宋" w:eastAsia="仿宋" w:cs="仿宋"/>
          <w:lang w:val="en-US" w:eastAsia="zh-CN"/>
        </w:rPr>
        <w:t xml:space="preserve">    </w:t>
      </w:r>
      <w:r>
        <w:rPr>
          <w:rFonts w:hint="eastAsia" w:ascii="仿宋" w:hAnsi="仿宋" w:eastAsia="仿宋" w:cs="仿宋"/>
        </w:rPr>
        <w:t>D．至少取到一个红球的概率</w:t>
      </w:r>
    </w:p>
    <w:p w14:paraId="59D146B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A96BC0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3．袋中有大小相同的5个钢球，分别标有1,2,3,4,5五个号码．在有放回地抽取条件下依次取出2个球，设两个球号码之和为随机变量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的所有可能取值是(　　)</w:t>
      </w:r>
    </w:p>
    <w:p w14:paraId="653420B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A．1,2，…，5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B．1,2，…，10</w:t>
      </w:r>
    </w:p>
    <w:p w14:paraId="3648980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C．2,3，…，10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D．1,2，…，6</w:t>
      </w:r>
    </w:p>
    <w:p w14:paraId="4A6AF73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7EC874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4．抛掷两枚骰子一次，记第一枚骰子掷出的点数与第二枚骰子掷出的点数之差为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，则“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≥5”表示的试验结果为(　　)</w:t>
      </w:r>
    </w:p>
    <w:p w14:paraId="6B5FF7B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A．第一枚6点，第二枚2点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B．第一枚5点，第二枚1点</w:t>
      </w:r>
    </w:p>
    <w:p w14:paraId="341231E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C．第一枚1点，第二枚6点</w:t>
      </w:r>
      <w:r>
        <w:rPr>
          <w:rFonts w:hint="eastAsia" w:ascii="仿宋" w:hAnsi="仿宋" w:eastAsia="仿宋" w:cs="仿宋"/>
          <w:lang w:val="en-US" w:eastAsia="zh-CN"/>
        </w:rPr>
        <w:t xml:space="preserve">      </w:t>
      </w:r>
      <w:r>
        <w:rPr>
          <w:rFonts w:hint="eastAsia" w:ascii="仿宋" w:hAnsi="仿宋" w:eastAsia="仿宋" w:cs="仿宋"/>
        </w:rPr>
        <w:t>D．第一枚6点，第二枚1点</w:t>
      </w:r>
    </w:p>
    <w:p w14:paraId="2FDB197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3A7C5C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5．袋中装有10个红球、5个黑球．每次随机抽取1个球后，若取得黑球则另换1个红球放回袋中，直到取到红球为止．若抽取的次数为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，则表示“放回5个红球”事件的是(　　)</w:t>
      </w:r>
    </w:p>
    <w:p w14:paraId="424DC5A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A．{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＝4}  B．{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＝5}  C．{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＝6}  D．{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≤5}</w:t>
      </w:r>
    </w:p>
    <w:p w14:paraId="398CA21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B81784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6．甲、乙两人下象棋，赢了得3分，平局得1分，输了得0分，共下三局．用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表示甲的得分，则{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＝3}表示(　　)</w:t>
      </w:r>
    </w:p>
    <w:p w14:paraId="38ED46B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A．甲赢三局</w:t>
      </w:r>
      <w:r>
        <w:rPr>
          <w:rFonts w:hint="eastAsia" w:ascii="仿宋" w:hAnsi="仿宋" w:eastAsia="仿宋" w:cs="仿宋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</w:rPr>
        <w:t>B．甲赢一局</w:t>
      </w:r>
    </w:p>
    <w:p w14:paraId="5A9E129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C．甲、乙平局三次</w:t>
      </w:r>
      <w:r>
        <w:rPr>
          <w:rFonts w:hint="eastAsia" w:ascii="仿宋" w:hAnsi="仿宋" w:eastAsia="仿宋" w:cs="仿宋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>D．甲赢一局输两局或甲、乙平局三次</w:t>
      </w:r>
    </w:p>
    <w:p w14:paraId="2D5D6DD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AD6FE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7．甲进行3次射击，甲击中目标的概率为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，记甲击中目标的次数为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的可能取值为________________．</w:t>
      </w:r>
    </w:p>
    <w:p w14:paraId="4075436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C48A3A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FF52EF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8．已知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＝2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为随机变量，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的取值为1,2,3，…，10，则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的取值为______________________．</w:t>
      </w:r>
    </w:p>
    <w:p w14:paraId="1EABB1D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53C3DB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9．某车间三天内每天生产10件某产品，其中第一天、第二天分别生产了1件次品、2件次品，而质检部门每天要在生产的10件产品中随机抽取4件进行检查，若发现有次品，则当天的产品不能通过．若厂内对车间生产的产品采用记分制，两天全不通过检查得0分，通过一天、两天分别得1分、2分，设该车间在这两天内得分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，写出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的可能取值．</w:t>
      </w:r>
    </w:p>
    <w:p w14:paraId="619D1E1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5A8779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10．一个袋中装有除颜色外完全相同的5个白球和5个黑球，从中任取3个，抽到白球的个数为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，每抽到一个白球加5分，抽到黑球不加分，且最后不管结果如何都加上6分，最终得分为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.</w:t>
      </w:r>
    </w:p>
    <w:p w14:paraId="0E5DE3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(1)求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的所有可能取值；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(2)求最终得分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的可能取值；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(3)若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&gt;2)＝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，求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≤16)．</w:t>
      </w:r>
    </w:p>
    <w:p w14:paraId="4035C04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7EAFE5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DAE4CB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214405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CEE3B0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A2F261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7EB314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3047EF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523283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选择性必修第一册\\word\\综合运用.TIF"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选择性必修第一册（新教材）\\全书完整的Word版文档\\综合运用.TIF"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5" o:spt="75" type="#_x0000_t75" style="height:31.05pt;width:69.2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7C832BE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11．袋中装有大小和颜色均相同的5个乒乓球，分别标有数字1,2,3,4,5，现从中任意抽取2个，设两个球上的数字之积为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所有可能值的个数是(　　)</w:t>
      </w:r>
    </w:p>
    <w:p w14:paraId="4B53E81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A．6  B．7  C．10  D．25</w:t>
      </w:r>
    </w:p>
    <w:p w14:paraId="7EF250E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5456AC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12．抛掷两枚骰子一次，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为第一枚骰子掷出的点数与第二枚骰子掷出的点数之差，则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的所有可能的取值为(　　)</w:t>
      </w:r>
    </w:p>
    <w:p w14:paraId="530DCBE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A．0≤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≤5，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∈</w:t>
      </w:r>
      <w:r>
        <w:rPr>
          <w:rFonts w:hint="eastAsia" w:ascii="仿宋" w:hAnsi="仿宋" w:eastAsia="仿宋" w:cs="仿宋"/>
          <w:b/>
        </w:rPr>
        <w:t>N</w:t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B．－5≤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≤0，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∈</w:t>
      </w:r>
      <w:r>
        <w:rPr>
          <w:rFonts w:hint="eastAsia" w:ascii="仿宋" w:hAnsi="仿宋" w:eastAsia="仿宋" w:cs="仿宋"/>
          <w:b/>
        </w:rPr>
        <w:t>Z</w:t>
      </w:r>
    </w:p>
    <w:p w14:paraId="1C87B2B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C．1≤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≤6，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∈</w:t>
      </w:r>
      <w:r>
        <w:rPr>
          <w:rFonts w:hint="eastAsia" w:ascii="仿宋" w:hAnsi="仿宋" w:eastAsia="仿宋" w:cs="仿宋"/>
          <w:b/>
        </w:rPr>
        <w:t>N</w:t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D．－5≤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≤5，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∈</w:t>
      </w:r>
      <w:r>
        <w:rPr>
          <w:rFonts w:hint="eastAsia" w:ascii="仿宋" w:hAnsi="仿宋" w:eastAsia="仿宋" w:cs="仿宋"/>
          <w:b/>
        </w:rPr>
        <w:t>Z</w:t>
      </w:r>
    </w:p>
    <w:p w14:paraId="6EE2917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9CC86F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C17453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FE39AC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E945C0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5FD3FC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BC77E1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1EB4C6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13．某人进行射击，共有10发子弹，若击中目标或子弹打完就停止射击，射击次数为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，则{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＝10}表示的试验结果是(　　)</w:t>
      </w:r>
    </w:p>
    <w:p w14:paraId="5EED4C2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A．第10次击中目标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B．第10次未击中目标</w:t>
      </w:r>
    </w:p>
    <w:p w14:paraId="577FECD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C．前9次未击中目标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D．第9次击中目标</w:t>
      </w:r>
    </w:p>
    <w:p w14:paraId="351640C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142762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46FB73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14．一用户在打电话时忘记了最后3个号码，只记得最后3个数两两不同，且都大于5.于是他随机拨最后3个数(两两不同)，设他拨到正确号码所用的次数为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，随机变量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的可能值有________个．</w:t>
      </w:r>
    </w:p>
    <w:p w14:paraId="416F03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8B10C0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选择性必修第一册\\word\\拓广探究.TIF"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"\\\\唐兰\\d\\2021唐兰\\同步\\第一批\\数学 北师大 选择性必修第一册\\word\\拓广探究.TIF"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"\\\\米昕\\g\\2021 同步\\0高二上\\新教材\\数学\\数学 北师大版 选择性必修第一册（新教材）\\全书完整的Word版文档\\拓广探究.TIF"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6" o:spt="75" type="#_x0000_t75" style="height:31.05pt;width:69.2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018D4AB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C334D8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15．小王钱夹中只剩下20元、10元、5元和1元的人民币各一张．他决定随机抽出两张用来买晚餐，用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表示这两张金额之和．则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的可能取值为________________．</w:t>
      </w:r>
    </w:p>
    <w:p w14:paraId="0ACFA6D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99C80A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CB18AB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CEC3AF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60295C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014F26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4C600C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293124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804A95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39C5BB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EA4588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16．在一个盒子中，放有标号分别为1,2,3的三张卡片，现从这个盒子中，有放回地先后抽得两张卡片的标号分别为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，记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＝|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－2|＋|</w:t>
      </w:r>
      <w:r>
        <w:rPr>
          <w:rFonts w:hint="eastAsia" w:ascii="仿宋" w:hAnsi="仿宋" w:eastAsia="仿宋" w:cs="仿宋"/>
          <w:i/>
        </w:rPr>
        <w:t>y</w:t>
      </w:r>
      <w:r>
        <w:rPr>
          <w:rFonts w:hint="eastAsia" w:ascii="仿宋" w:hAnsi="仿宋" w:eastAsia="仿宋" w:cs="仿宋"/>
        </w:rPr>
        <w:t>－</w:t>
      </w:r>
      <w:r>
        <w:rPr>
          <w:rFonts w:hint="eastAsia" w:ascii="仿宋" w:hAnsi="仿宋" w:eastAsia="仿宋" w:cs="仿宋"/>
          <w:i/>
        </w:rPr>
        <w:t>x</w:t>
      </w:r>
      <w:r>
        <w:rPr>
          <w:rFonts w:hint="eastAsia" w:ascii="仿宋" w:hAnsi="仿宋" w:eastAsia="仿宋" w:cs="仿宋"/>
        </w:rPr>
        <w:t>|.写出随机变量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可能的取值，并说明随机变量</w:t>
      </w:r>
      <w:r>
        <w:rPr>
          <w:rFonts w:hint="eastAsia" w:ascii="仿宋" w:hAnsi="仿宋" w:eastAsia="仿宋" w:cs="仿宋"/>
          <w:i/>
        </w:rPr>
        <w:t>ξ</w:t>
      </w:r>
      <w:r>
        <w:rPr>
          <w:rFonts w:hint="eastAsia" w:ascii="仿宋" w:hAnsi="仿宋" w:eastAsia="仿宋" w:cs="仿宋"/>
        </w:rPr>
        <w:t>所表示的随机试验的结果．</w:t>
      </w:r>
    </w:p>
    <w:p w14:paraId="13335BB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F9D7053-9950-4271-95F4-A39AD73D61E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3DA9EFF-BA10-4226-9F8F-6410C4669B56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F9F6B">
    <w:pPr>
      <w:pStyle w:val="12"/>
      <w:rPr>
        <w:rFonts w:hint="default" w:eastAsia="宋体"/>
        <w:lang w:val="en-US" w:eastAsia="zh-CN"/>
      </w:rPr>
    </w:pPr>
    <w:r>
      <w:rPr>
        <w:rFonts w:hint="eastAsia"/>
      </w:rPr>
      <w:t>横峰中学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导学训案（数学）  编号：hfzx 高二 01   使用时间:2024-</w:t>
    </w:r>
    <w:r>
      <w:rPr>
        <w:rFonts w:hint="eastAsia"/>
        <w:lang w:val="en-US" w:eastAsia="zh-CN"/>
      </w:rPr>
      <w:t>12</w:t>
    </w:r>
    <w:r>
      <w:rPr>
        <w:rFonts w:hint="eastAsia"/>
      </w:rPr>
      <w:t xml:space="preserve"> 编写人：</w:t>
    </w:r>
    <w:r>
      <w:rPr>
        <w:rFonts w:hint="eastAsia"/>
        <w:lang w:val="en-US" w:eastAsia="zh-CN"/>
      </w:rPr>
      <w:t xml:space="preserve">熊子赵 </w:t>
    </w:r>
    <w:r>
      <w:rPr>
        <w:rFonts w:hint="eastAsia"/>
      </w:rPr>
      <w:t xml:space="preserve"> 审核人：</w:t>
    </w:r>
    <w:r>
      <w:rPr>
        <w:rFonts w:hint="eastAsia"/>
        <w:lang w:val="en-US" w:eastAsia="zh-CN"/>
      </w:rPr>
      <w:t>刘俊</w:t>
    </w:r>
  </w:p>
  <w:p w14:paraId="15F63453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A4MmVlZGNiMjViZTg4MWQxZGVhNDdlZWVmMDRjODMifQ=="/>
  </w:docVars>
  <w:rsids>
    <w:rsidRoot w:val="00CE2ACC"/>
    <w:rsid w:val="00065C8A"/>
    <w:rsid w:val="001A2DBA"/>
    <w:rsid w:val="003E2CD5"/>
    <w:rsid w:val="004A3B98"/>
    <w:rsid w:val="004B4440"/>
    <w:rsid w:val="0076661F"/>
    <w:rsid w:val="007A70A1"/>
    <w:rsid w:val="007D5CD0"/>
    <w:rsid w:val="00976C5A"/>
    <w:rsid w:val="00A00F49"/>
    <w:rsid w:val="00CE2ACC"/>
    <w:rsid w:val="00D631EB"/>
    <w:rsid w:val="00D93584"/>
    <w:rsid w:val="00E9589C"/>
    <w:rsid w:val="00F01105"/>
    <w:rsid w:val="171131B0"/>
    <w:rsid w:val="232E5C5F"/>
    <w:rsid w:val="23CD450E"/>
    <w:rsid w:val="3DD20A70"/>
    <w:rsid w:val="42E46280"/>
    <w:rsid w:val="4C6264EB"/>
    <w:rsid w:val="65401FA6"/>
    <w:rsid w:val="6BFD0D0D"/>
    <w:rsid w:val="7843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11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1491;&#25324;.TIF" TargetMode="External"/><Relationship Id="rId7" Type="http://schemas.openxmlformats.org/officeDocument/2006/relationships/image" Target="media/image2.png"/><Relationship Id="rId6" Type="http://schemas.openxmlformats.org/officeDocument/2006/relationships/image" Target="&#24038;&#25324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&#25299;&#24191;&#25506;&#31350;.TIF" TargetMode="External"/><Relationship Id="rId18" Type="http://schemas.openxmlformats.org/officeDocument/2006/relationships/image" Target="media/image8.png"/><Relationship Id="rId17" Type="http://schemas.openxmlformats.org/officeDocument/2006/relationships/image" Target="&#32508;&#21512;&#36816;&#29992;.TIF" TargetMode="External"/><Relationship Id="rId16" Type="http://schemas.openxmlformats.org/officeDocument/2006/relationships/image" Target="media/image7.png"/><Relationship Id="rId15" Type="http://schemas.openxmlformats.org/officeDocument/2006/relationships/image" Target="&#22522;&#30784;&#24041;&#22266;A.TIF" TargetMode="External"/><Relationship Id="rId14" Type="http://schemas.openxmlformats.org/officeDocument/2006/relationships/image" Target="media/image6.png"/><Relationship Id="rId13" Type="http://schemas.openxmlformats.org/officeDocument/2006/relationships/image" Target="&#38543;&#22530;&#28436;&#32451;.TIF" TargetMode="Externa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A19.TIF" TargetMode="Externa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7</Pages>
  <Words>3113</Words>
  <Characters>3422</Characters>
  <Lines>93</Lines>
  <Paragraphs>26</Paragraphs>
  <TotalTime>7</TotalTime>
  <ScaleCrop>false</ScaleCrop>
  <LinksUpToDate>false</LinksUpToDate>
  <CharactersWithSpaces>3565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2021-05-04T02:57:00Z</dcterms:created>
  <dc:creator>User</dc:creator>
  <cp:lastModifiedBy>.</cp:lastModifiedBy>
  <dcterms:modified xsi:type="dcterms:W3CDTF">2024-12-03T14:17:37Z</dcterms:modified>
  <dc:title>〖BFB〗〖WTBX〗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C48636EC3B824D328C0E7896CD00221D_12</vt:lpwstr>
  </property>
</Properties>
</file>